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02C06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PRESS PROTOKOL</w:t>
      </w:r>
    </w:p>
    <w:p w14:paraId="1A05A5D8" w14:textId="77777777" w:rsidR="00296FE6" w:rsidRDefault="00296FE6">
      <w:pPr>
        <w:ind w:left="0" w:hanging="2"/>
      </w:pPr>
    </w:p>
    <w:p w14:paraId="65B803C4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>PREUZIMANJE PRESS AKREDITACIJE</w:t>
      </w:r>
    </w:p>
    <w:p w14:paraId="5F756E29" w14:textId="77777777" w:rsidR="00296FE6" w:rsidRDefault="00000000">
      <w:pPr>
        <w:ind w:left="0" w:hanging="2"/>
      </w:pPr>
      <w:r>
        <w:br/>
      </w:r>
    </w:p>
    <w:p w14:paraId="371013AE" w14:textId="77777777" w:rsidR="00296F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PRESS akreditacija se izdaje isključivo akreditiranim novinama te glasi na ime i prezime novinara.</w:t>
      </w:r>
    </w:p>
    <w:p w14:paraId="7ECFCC8E" w14:textId="12C854BC" w:rsidR="00296F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color w:val="000000"/>
        </w:rPr>
        <w:t xml:space="preserve">PRESS akreditacije se preuzimaju na dane festivala </w:t>
      </w:r>
      <w:r w:rsidR="00BB0A71" w:rsidRPr="00740226">
        <w:rPr>
          <w:color w:val="222222"/>
          <w:sz w:val="20"/>
          <w:szCs w:val="20"/>
          <w:u w:color="222222"/>
          <w:shd w:val="clear" w:color="auto" w:fill="FFFFFF"/>
          <w:lang w:val="hr-BA"/>
        </w:rPr>
        <w:t>(</w:t>
      </w:r>
      <w:r w:rsidR="00BB0A71">
        <w:rPr>
          <w:color w:val="222222"/>
          <w:sz w:val="20"/>
          <w:szCs w:val="20"/>
          <w:u w:color="222222"/>
          <w:shd w:val="clear" w:color="auto" w:fill="FFFFFF"/>
          <w:lang w:val="hr-BA"/>
        </w:rPr>
        <w:t>3</w:t>
      </w:r>
      <w:r w:rsidR="00BB0A71" w:rsidRPr="00740226">
        <w:rPr>
          <w:color w:val="222222"/>
          <w:sz w:val="20"/>
          <w:szCs w:val="20"/>
          <w:u w:color="222222"/>
          <w:shd w:val="clear" w:color="auto" w:fill="FFFFFF"/>
          <w:lang w:val="hr-BA"/>
        </w:rPr>
        <w:t>./</w:t>
      </w:r>
      <w:r w:rsidR="00BB0A71">
        <w:rPr>
          <w:color w:val="222222"/>
          <w:sz w:val="20"/>
          <w:szCs w:val="20"/>
          <w:u w:color="222222"/>
          <w:shd w:val="clear" w:color="auto" w:fill="FFFFFF"/>
          <w:lang w:val="hr-BA"/>
        </w:rPr>
        <w:t>4</w:t>
      </w:r>
      <w:r w:rsidR="00BB0A71" w:rsidRPr="00740226">
        <w:rPr>
          <w:color w:val="222222"/>
          <w:sz w:val="20"/>
          <w:szCs w:val="20"/>
          <w:u w:color="222222"/>
          <w:shd w:val="clear" w:color="auto" w:fill="FFFFFF"/>
          <w:lang w:val="hr-BA"/>
        </w:rPr>
        <w:t>./</w:t>
      </w:r>
      <w:r w:rsidR="00BB0A71">
        <w:rPr>
          <w:color w:val="222222"/>
          <w:sz w:val="20"/>
          <w:szCs w:val="20"/>
          <w:u w:color="222222"/>
          <w:shd w:val="clear" w:color="auto" w:fill="FFFFFF"/>
          <w:lang w:val="hr-BA"/>
        </w:rPr>
        <w:t>5</w:t>
      </w:r>
      <w:r w:rsidR="00BB0A71" w:rsidRPr="00740226">
        <w:rPr>
          <w:color w:val="222222"/>
          <w:sz w:val="20"/>
          <w:szCs w:val="20"/>
          <w:u w:color="222222"/>
          <w:shd w:val="clear" w:color="auto" w:fill="FFFFFF"/>
          <w:lang w:val="hr-BA"/>
        </w:rPr>
        <w:t>.</w:t>
      </w:r>
      <w:r w:rsidR="00BB0A71">
        <w:rPr>
          <w:color w:val="222222"/>
          <w:sz w:val="20"/>
          <w:szCs w:val="20"/>
          <w:u w:color="222222"/>
          <w:shd w:val="clear" w:color="auto" w:fill="FFFFFF"/>
          <w:lang w:val="hr-BA"/>
        </w:rPr>
        <w:t>7</w:t>
      </w:r>
      <w:r w:rsidR="00BB0A71" w:rsidRPr="00740226">
        <w:rPr>
          <w:color w:val="222222"/>
          <w:sz w:val="20"/>
          <w:szCs w:val="20"/>
          <w:u w:color="222222"/>
          <w:shd w:val="clear" w:color="auto" w:fill="FFFFFF"/>
          <w:lang w:val="hr-BA"/>
        </w:rPr>
        <w:t xml:space="preserve">.) </w:t>
      </w:r>
      <w:r>
        <w:rPr>
          <w:color w:val="000000"/>
        </w:rPr>
        <w:t>od 19 sati do 24 sata na INFO PULTU koji se nalazi ispred ulaza u Mostar Summer Fest zonu. </w:t>
      </w:r>
    </w:p>
    <w:p w14:paraId="04E75555" w14:textId="77777777" w:rsidR="00296F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PRESS akreditacije se mogu preuzeti isključivo osobno i uz predočenje osobne iskaznice novinara. </w:t>
      </w:r>
    </w:p>
    <w:p w14:paraId="39C1472A" w14:textId="77777777" w:rsidR="00296F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Za ulazak na festival novinar mora imati PRESS akreditaciju.</w:t>
      </w:r>
    </w:p>
    <w:p w14:paraId="46D3F352" w14:textId="77777777" w:rsidR="00296FE6" w:rsidRDefault="00296FE6">
      <w:pPr>
        <w:spacing w:after="24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C2A5B31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>PRESS CORNER</w:t>
      </w:r>
    </w:p>
    <w:p w14:paraId="0FF94ECE" w14:textId="77777777" w:rsidR="00296FE6" w:rsidRDefault="00296FE6">
      <w:pPr>
        <w:ind w:left="0" w:hanging="2"/>
      </w:pPr>
    </w:p>
    <w:p w14:paraId="6A50ECCE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PRESS corner se nalazi u backstageu. </w:t>
      </w:r>
    </w:p>
    <w:p w14:paraId="3D998EFA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U PRESS corner ulazak je moguć samo osobama s važećom PRESS akreditacijom, te u dogovoru sa stage managerom. </w:t>
      </w:r>
    </w:p>
    <w:p w14:paraId="470ED520" w14:textId="77777777" w:rsidR="00296FE6" w:rsidRDefault="00296FE6">
      <w:pPr>
        <w:spacing w:after="240"/>
        <w:ind w:left="0" w:hanging="2"/>
      </w:pPr>
    </w:p>
    <w:p w14:paraId="1F131155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>INTERVJU S IZVOĐAČIMA</w:t>
      </w:r>
    </w:p>
    <w:p w14:paraId="398CA227" w14:textId="77777777" w:rsidR="00296FE6" w:rsidRDefault="00296FE6">
      <w:pPr>
        <w:ind w:left="0" w:hanging="2"/>
      </w:pPr>
    </w:p>
    <w:p w14:paraId="63357574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Svi izvođači prema ugovoru zadržavaju pravo izmjene uvjeta koji se tiču davanja intervjua, snimanja i fotografiranja. Mostar Summer Fest organizacijski tim će nastojati sa svakim izvođačem dogovoriti dostupnost medijima u PRESS corneru gdje će dati izjavu, intervju, fotografirati se, no, organizacijski tim se ne može smatrati odgovornim ako izvođač promijeni uvjete te ne bude dostupan za izjave, intervjue, snimanje, i sl.</w:t>
      </w:r>
    </w:p>
    <w:p w14:paraId="615D88F4" w14:textId="77777777" w:rsidR="00BB0A71" w:rsidRDefault="00000000">
      <w:pPr>
        <w:spacing w:after="240"/>
        <w:ind w:left="0" w:hanging="2"/>
      </w:pPr>
      <w:r>
        <w:br/>
      </w:r>
      <w:r>
        <w:br/>
      </w:r>
      <w:r>
        <w:br/>
      </w:r>
    </w:p>
    <w:p w14:paraId="14E7C154" w14:textId="34DB6FD2" w:rsidR="00296FE6" w:rsidRDefault="00000000">
      <w:pPr>
        <w:spacing w:after="240"/>
        <w:ind w:left="0" w:hanging="2"/>
      </w:pPr>
      <w:r>
        <w:br/>
      </w:r>
    </w:p>
    <w:p w14:paraId="19F0735B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lastRenderedPageBreak/>
        <w:t>VAŽNE NAPOMENE</w:t>
      </w:r>
    </w:p>
    <w:p w14:paraId="38863A9B" w14:textId="77777777" w:rsidR="00296FE6" w:rsidRDefault="00296FE6">
      <w:pPr>
        <w:ind w:left="0" w:hanging="2"/>
      </w:pPr>
    </w:p>
    <w:p w14:paraId="10833044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PRESS akreditacija Vam omogućuje </w:t>
      </w:r>
      <w:r>
        <w:rPr>
          <w:b/>
          <w:color w:val="000000"/>
          <w:u w:val="single"/>
        </w:rPr>
        <w:t>jedan ulazak na festival</w:t>
      </w:r>
      <w:r>
        <w:rPr>
          <w:color w:val="000000"/>
        </w:rPr>
        <w:t xml:space="preserve"> te neograničen broj ulazaka u PRESS corner koji će se nalaziti s lijeve strane stagea. </w:t>
      </w:r>
    </w:p>
    <w:p w14:paraId="13DF6005" w14:textId="77777777" w:rsidR="00296FE6" w:rsidRDefault="00296FE6">
      <w:pPr>
        <w:ind w:left="0" w:hanging="2"/>
      </w:pPr>
    </w:p>
    <w:p w14:paraId="7B7365F2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Molimo da prije ulaska na festival provjerite jeste li ponijeli svu potrebnu novinarsku opremu (fotoaparat, kameru, itd.) jer izlazak i ponovni ulazak će biti moguć samo uz kupovinu ulaznice. </w:t>
      </w:r>
    </w:p>
    <w:p w14:paraId="151AF5B8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Svako jutro nakon festivala na Vašu e-mail adresu će doći PRESS priopćenje kao i službene fotografije festivala, stoga molimo da redovno provjeravate e-mailove koji su naznačeni u Vašoj PRESS prijavi. </w:t>
      </w:r>
    </w:p>
    <w:p w14:paraId="4651509C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Također, od Vas očekujemo da za svoj medij napravite autorsku reportažu u kojoj ćete iznijeti svoje dojmove i doživljaje s Mostar Summer Festa, te da ćete tu reportažu podijeliti i na društvenim mrežama.</w:t>
      </w:r>
    </w:p>
    <w:p w14:paraId="388E566D" w14:textId="77777777" w:rsidR="00296FE6" w:rsidRDefault="00296FE6">
      <w:pPr>
        <w:ind w:left="0" w:hanging="2"/>
      </w:pPr>
    </w:p>
    <w:p w14:paraId="479660B3" w14:textId="4C7809E5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Za dodatna pitanja molimo da se javite na mail </w:t>
      </w:r>
      <w:hyperlink r:id="rId8">
        <w:r>
          <w:rPr>
            <w:color w:val="000080"/>
            <w:u w:val="single"/>
          </w:rPr>
          <w:t>pr@mostarsummerfest.com</w:t>
        </w:r>
      </w:hyperlink>
      <w:r>
        <w:rPr>
          <w:color w:val="000000"/>
        </w:rPr>
        <w:t xml:space="preserve"> ili na broj telefona našeg PR-a Snježane Pandža 063/930-525.</w:t>
      </w:r>
    </w:p>
    <w:p w14:paraId="6F088958" w14:textId="77777777" w:rsidR="00296FE6" w:rsidRDefault="00296FE6">
      <w:pPr>
        <w:ind w:left="0" w:hanging="2"/>
      </w:pPr>
    </w:p>
    <w:p w14:paraId="3589D866" w14:textId="77777777" w:rsidR="00296F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Želimo Vam sjajan provod i dobrodošli na Mostar Summer Fest! </w:t>
      </w:r>
    </w:p>
    <w:p w14:paraId="043F9C65" w14:textId="77777777" w:rsidR="00296FE6" w:rsidRDefault="00000000">
      <w:pPr>
        <w:ind w:left="0" w:hanging="2"/>
      </w:pPr>
      <w:r>
        <w:br/>
      </w:r>
      <w:r>
        <w:br/>
      </w:r>
    </w:p>
    <w:sectPr w:rsidR="00296F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544" w:right="1417" w:bottom="1417" w:left="1417" w:header="113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0535A" w14:textId="77777777" w:rsidR="00393EF7" w:rsidRDefault="00393EF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F0D6403" w14:textId="77777777" w:rsidR="00393EF7" w:rsidRDefault="00393EF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564FFF-7A57-4F43-955D-B02CD17B1C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F18FD4B-5FA6-4735-B5D3-F4981F17230B}"/>
    <w:embedBold r:id="rId3" w:fontKey="{4B9FBD2B-5ED1-4237-82F1-8C14DA1AB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078E606-9D9E-4BC9-B62F-F9F32E0213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E2EC47-55C5-41E3-BF7E-8E6637C95BD6}"/>
    <w:embedItalic r:id="rId6" w:fontKey="{E07835AB-C31C-4C85-818E-690FA48A9C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382DE3-EEAD-42ED-8EBF-5D7D976EC3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84FAB" w14:textId="77777777" w:rsidR="00BB0A71" w:rsidRDefault="00BB0A71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9C3CC" w14:textId="77777777" w:rsidR="00BB0A71" w:rsidRDefault="00BB0A71" w:rsidP="00BB0A71">
    <w:pPr>
      <w:pStyle w:val="Footer"/>
      <w:ind w:left="0" w:hanging="2"/>
      <w:jc w:val="center"/>
      <w:rPr>
        <w:color w:val="E36C0A"/>
      </w:rPr>
    </w:pPr>
  </w:p>
  <w:p w14:paraId="3D8465B7" w14:textId="1F697853" w:rsidR="00BB0A71" w:rsidRDefault="00BB0A71" w:rsidP="00BB0A71">
    <w:pPr>
      <w:pStyle w:val="Footer"/>
      <w:ind w:left="0" w:hanging="2"/>
      <w:jc w:val="center"/>
      <w:rPr>
        <w:color w:val="E36C0A"/>
      </w:rPr>
    </w:pPr>
    <w:r>
      <w:rPr>
        <w:color w:val="E36C0A"/>
      </w:rPr>
      <w:t>3.7. – 5.7.2025. Mostar Summer Fest @ SC Kantarevac</w:t>
    </w:r>
  </w:p>
  <w:p w14:paraId="1B3F0004" w14:textId="77777777" w:rsidR="00BB0A71" w:rsidRDefault="00BB0A71" w:rsidP="00BB0A71">
    <w:pPr>
      <w:pStyle w:val="Footer"/>
      <w:ind w:left="0" w:hanging="2"/>
      <w:jc w:val="center"/>
    </w:pPr>
    <w:r>
      <w:rPr>
        <w:color w:val="548DD4"/>
      </w:rPr>
      <w:t>www.mostarsummerfest.com</w:t>
    </w:r>
  </w:p>
  <w:p w14:paraId="742B4097" w14:textId="27E5FF6B" w:rsidR="00296FE6" w:rsidRPr="00BB0A71" w:rsidRDefault="00296FE6" w:rsidP="00BB0A71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E9659" w14:textId="77777777" w:rsidR="00BB0A71" w:rsidRDefault="00BB0A71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7A4E7" w14:textId="77777777" w:rsidR="00393EF7" w:rsidRDefault="00393EF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0EAC517" w14:textId="77777777" w:rsidR="00393EF7" w:rsidRDefault="00393EF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3592B" w14:textId="77777777" w:rsidR="00BB0A71" w:rsidRDefault="00BB0A71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72199" w14:textId="196CA9EA" w:rsidR="00296FE6" w:rsidRPr="00BB0A71" w:rsidRDefault="00BB0A71" w:rsidP="00BB0A71">
    <w:pPr>
      <w:pStyle w:val="Header"/>
      <w:ind w:left="0" w:hanging="2"/>
      <w:jc w:val="center"/>
    </w:pPr>
    <w:r>
      <w:rPr>
        <w:noProof/>
        <w:lang w:val="hr-BA" w:eastAsia="hr-BA"/>
      </w:rPr>
      <w:drawing>
        <wp:inline distT="0" distB="0" distL="0" distR="0" wp14:anchorId="2791F969" wp14:editId="4A116C18">
          <wp:extent cx="1516380" cy="1028700"/>
          <wp:effectExtent l="0" t="0" r="7620" b="0"/>
          <wp:docPr id="19329461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DE62E" w14:textId="77777777" w:rsidR="00BB0A71" w:rsidRDefault="00BB0A71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24B57"/>
    <w:multiLevelType w:val="multilevel"/>
    <w:tmpl w:val="F62CB44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884318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FE6"/>
    <w:rsid w:val="00296FE6"/>
    <w:rsid w:val="00393EF7"/>
    <w:rsid w:val="007111DA"/>
    <w:rsid w:val="00BB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DDC52"/>
  <w15:docId w15:val="{A1A3B733-AE79-4490-8BA0-7E7A458B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B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hr-HR" w:eastAsia="en-US"/>
    </w:rPr>
  </w:style>
  <w:style w:type="paragraph" w:styleId="Heading1">
    <w:name w:val="heading 1"/>
    <w:basedOn w:val="Normal"/>
    <w:uiPriority w:val="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mostarsummerfest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K+I9KFYc2G+AGtKnid9tTWWM8g==">CgMxLjA4AHIhMXhwY1pOOTA2QXgyTVZDQkhsNWFLMUVod0ZUSGczdU5F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SnowClaw</cp:lastModifiedBy>
  <cp:revision>2</cp:revision>
  <dcterms:created xsi:type="dcterms:W3CDTF">2017-06-20T08:10:00Z</dcterms:created>
  <dcterms:modified xsi:type="dcterms:W3CDTF">2025-03-31T15:26:00Z</dcterms:modified>
</cp:coreProperties>
</file>